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7AD" w:rsidRDefault="00E457AD" w:rsidP="00E457AD">
      <w:pPr>
        <w:rPr>
          <w:color w:val="000000"/>
          <w:sz w:val="24"/>
          <w:szCs w:val="24"/>
        </w:rPr>
      </w:pPr>
      <w:r w:rsidRPr="00FB5896">
        <w:rPr>
          <w:color w:val="000000"/>
          <w:sz w:val="24"/>
          <w:szCs w:val="24"/>
          <w:lang w:val="kk-KZ"/>
        </w:rPr>
        <w:t>Самостоятельная работа студента под руководством преподавателя</w:t>
      </w:r>
    </w:p>
    <w:p w:rsidR="00E457AD" w:rsidRDefault="00E457AD" w:rsidP="00E457AD">
      <w:pPr>
        <w:rPr>
          <w:color w:val="000000"/>
          <w:sz w:val="24"/>
          <w:szCs w:val="24"/>
        </w:rPr>
      </w:pPr>
    </w:p>
    <w:p w:rsidR="00E457AD" w:rsidRDefault="00E457AD" w:rsidP="00E457AD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Подготовить  доклад на 1-2 А</w:t>
      </w:r>
      <w:proofErr w:type="gramStart"/>
      <w:r>
        <w:rPr>
          <w:color w:val="000000"/>
          <w:sz w:val="24"/>
          <w:szCs w:val="24"/>
        </w:rPr>
        <w:t>4</w:t>
      </w:r>
      <w:proofErr w:type="gramEnd"/>
      <w:r>
        <w:rPr>
          <w:color w:val="000000"/>
          <w:sz w:val="24"/>
          <w:szCs w:val="24"/>
        </w:rPr>
        <w:t xml:space="preserve">  по теме</w:t>
      </w:r>
      <w:r w:rsidRPr="00B23A90">
        <w:rPr>
          <w:color w:val="000000"/>
          <w:sz w:val="24"/>
          <w:szCs w:val="24"/>
        </w:rPr>
        <w:t xml:space="preserve"> </w:t>
      </w:r>
    </w:p>
    <w:p w:rsidR="00E457AD" w:rsidRDefault="00E457AD" w:rsidP="00E457AD">
      <w:pPr>
        <w:rPr>
          <w:color w:val="000000"/>
          <w:sz w:val="24"/>
          <w:szCs w:val="24"/>
        </w:rPr>
      </w:pPr>
    </w:p>
    <w:p w:rsidR="00E457AD" w:rsidRDefault="00E457AD" w:rsidP="00E457AD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Тема 6</w:t>
      </w:r>
    </w:p>
    <w:p w:rsidR="000D0C46" w:rsidRDefault="00E457AD">
      <w:r>
        <w:t xml:space="preserve"> Вскрытие карьерного поля. Конструкции и параметры траншей. Трассы капитальных траншей. </w:t>
      </w:r>
    </w:p>
    <w:sectPr w:rsidR="000D0C46" w:rsidSect="000D0C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57AD"/>
    <w:rsid w:val="000D0C46"/>
    <w:rsid w:val="00E457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7A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2016-04-04T06:10:00Z</dcterms:created>
  <dcterms:modified xsi:type="dcterms:W3CDTF">2016-04-04T06:14:00Z</dcterms:modified>
</cp:coreProperties>
</file>